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3527AC" w:rsidRPr="003527AC" w:rsidTr="003527AC">
        <w:trPr>
          <w:tblCellSpacing w:w="15" w:type="dxa"/>
        </w:trPr>
        <w:tc>
          <w:tcPr>
            <w:tcW w:w="1900" w:type="pct"/>
            <w:vAlign w:val="center"/>
            <w:hideMark/>
          </w:tcPr>
          <w:p w:rsidR="003527AC" w:rsidRPr="003527AC" w:rsidRDefault="003527AC" w:rsidP="003527AC">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527AC">
              <w:rPr>
                <w:rFonts w:ascii="Times New Roman" w:eastAsia="Times New Roman" w:hAnsi="Times New Roman" w:cs="Times New Roman"/>
                <w:b/>
                <w:bCs/>
                <w:color w:val="FF0000"/>
                <w:sz w:val="27"/>
                <w:szCs w:val="27"/>
                <w:lang w:eastAsia="fr-BE"/>
              </w:rPr>
              <w:t>Publié le : 2013-08-22</w:t>
            </w:r>
          </w:p>
        </w:tc>
      </w:tr>
    </w:tbl>
    <w:p w:rsidR="003527AC" w:rsidRPr="003527AC" w:rsidRDefault="003527AC" w:rsidP="003527AC">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3527AC" w:rsidRPr="003527AC" w:rsidTr="003527AC">
        <w:trPr>
          <w:tblCellSpacing w:w="15" w:type="dxa"/>
          <w:jc w:val="center"/>
        </w:trPr>
        <w:tc>
          <w:tcPr>
            <w:tcW w:w="5000" w:type="pct"/>
            <w:vAlign w:val="center"/>
            <w:hideMark/>
          </w:tcPr>
          <w:p w:rsidR="003527AC" w:rsidRPr="003527AC" w:rsidRDefault="003527AC" w:rsidP="003527AC">
            <w:pPr>
              <w:spacing w:after="0" w:line="240" w:lineRule="auto"/>
              <w:jc w:val="center"/>
              <w:rPr>
                <w:rFonts w:ascii="Times New Roman" w:eastAsia="Times New Roman" w:hAnsi="Times New Roman" w:cs="Times New Roman"/>
                <w:sz w:val="24"/>
                <w:szCs w:val="24"/>
                <w:lang w:eastAsia="fr-BE"/>
              </w:rPr>
            </w:pPr>
            <w:r w:rsidRPr="003527AC">
              <w:rPr>
                <w:rFonts w:ascii="Times New Roman" w:eastAsia="Times New Roman" w:hAnsi="Times New Roman" w:cs="Times New Roman"/>
                <w:sz w:val="24"/>
                <w:szCs w:val="24"/>
                <w:lang w:eastAsia="fr-BE"/>
              </w:rPr>
              <w:t>SERVICE PUBLIC FEDERAL INTERIEUR</w:t>
            </w:r>
          </w:p>
        </w:tc>
      </w:tr>
    </w:tbl>
    <w:p w:rsidR="003527AC" w:rsidRPr="003527AC" w:rsidRDefault="003527AC" w:rsidP="003527AC">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3527AC">
        <w:rPr>
          <w:rFonts w:ascii="Times New Roman" w:eastAsia="Times New Roman" w:hAnsi="Times New Roman" w:cs="Times New Roman"/>
          <w:b/>
          <w:bCs/>
          <w:color w:val="000000"/>
          <w:sz w:val="27"/>
          <w:szCs w:val="27"/>
          <w:u w:val="single"/>
          <w:lang w:eastAsia="fr-BE"/>
        </w:rPr>
        <w:t>17 AOUT 2013. - Arrêté royal modifiant l'arrêté royal du 8 octobre 1981 sur l'accès au territoire, le séjour, l'établissement et l'éloignement des étrangers</w:t>
      </w:r>
    </w:p>
    <w:p w:rsidR="00AF4454" w:rsidRDefault="003527AC" w:rsidP="003527AC">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RAPPORT AU ROI</w:t>
      </w:r>
      <w:r w:rsidRPr="003527AC">
        <w:rPr>
          <w:rFonts w:ascii="Times New Roman" w:eastAsia="Times New Roman" w:hAnsi="Times New Roman" w:cs="Times New Roman"/>
          <w:color w:val="000000"/>
          <w:sz w:val="27"/>
          <w:szCs w:val="27"/>
          <w:lang w:eastAsia="fr-BE"/>
        </w:rPr>
        <w:br/>
        <w:t>Sire,</w:t>
      </w:r>
      <w:r w:rsidRPr="003527AC">
        <w:rPr>
          <w:rFonts w:ascii="Times New Roman" w:eastAsia="Times New Roman" w:hAnsi="Times New Roman" w:cs="Times New Roman"/>
          <w:color w:val="000000"/>
          <w:sz w:val="27"/>
          <w:szCs w:val="27"/>
          <w:lang w:eastAsia="fr-BE"/>
        </w:rPr>
        <w:br/>
        <w:t>L'arrêté qui est soumis à Votre signature vise à modifier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Il introduit trois grandes modifications :</w:t>
      </w:r>
      <w:r w:rsidRPr="003527AC">
        <w:rPr>
          <w:rFonts w:ascii="Times New Roman" w:eastAsia="Times New Roman" w:hAnsi="Times New Roman" w:cs="Times New Roman"/>
          <w:color w:val="000000"/>
          <w:sz w:val="27"/>
          <w:szCs w:val="27"/>
          <w:lang w:eastAsia="fr-BE"/>
        </w:rPr>
        <w:br/>
        <w:t>1) Modification de l'arrêté royal du 8 octobre 1981 visant à le mettre en conformité avec 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relative aux centres publics d'aide sociale;</w:t>
      </w:r>
      <w:r w:rsidRPr="003527AC">
        <w:rPr>
          <w:rFonts w:ascii="Times New Roman" w:eastAsia="Times New Roman" w:hAnsi="Times New Roman" w:cs="Times New Roman"/>
          <w:color w:val="000000"/>
          <w:sz w:val="27"/>
          <w:szCs w:val="27"/>
          <w:lang w:eastAsia="fr-BE"/>
        </w:rPr>
        <w:br/>
        <w:t>2) Modification de l'article 110tervicies de l'arrêté royal du 8 octobre 1981 et simplification des annexes 13, 13sexies et 13septies;</w:t>
      </w:r>
      <w:r w:rsidRPr="003527AC">
        <w:rPr>
          <w:rFonts w:ascii="Times New Roman" w:eastAsia="Times New Roman" w:hAnsi="Times New Roman" w:cs="Times New Roman"/>
          <w:color w:val="000000"/>
          <w:sz w:val="27"/>
          <w:szCs w:val="27"/>
          <w:lang w:eastAsia="fr-BE"/>
        </w:rPr>
        <w:br/>
        <w:t>3) Précisions et adaptations techniques dans un certain nombre d'annexes de l'arrêté royal du 8 octobre 1981;</w:t>
      </w:r>
      <w:r w:rsidRPr="003527AC">
        <w:rPr>
          <w:rFonts w:ascii="Times New Roman" w:eastAsia="Times New Roman" w:hAnsi="Times New Roman" w:cs="Times New Roman"/>
          <w:color w:val="000000"/>
          <w:sz w:val="27"/>
          <w:szCs w:val="27"/>
          <w:lang w:eastAsia="fr-BE"/>
        </w:rPr>
        <w:br/>
        <w:t>I. Modification de l'arrêté royal du 8 octobre 1981 visant à le mettre en conformité avec 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relative aux centres publics d'aide sociale</w:t>
      </w:r>
      <w:r w:rsidRPr="003527AC">
        <w:rPr>
          <w:rFonts w:ascii="Times New Roman" w:eastAsia="Times New Roman" w:hAnsi="Times New Roman" w:cs="Times New Roman"/>
          <w:color w:val="000000"/>
          <w:sz w:val="27"/>
          <w:szCs w:val="27"/>
          <w:lang w:eastAsia="fr-BE"/>
        </w:rPr>
        <w:br/>
        <w:t>DEMANDEUR D'ASILE INTRODUISANT UNE DEMANDE D'ASILE SUBSEQUENTE - DELIVRANCE D'UNE ANNEXE 25QUINQUIES OU 26QUINQUIES</w:t>
      </w:r>
      <w:r w:rsidRPr="003527AC">
        <w:rPr>
          <w:rFonts w:ascii="Times New Roman" w:eastAsia="Times New Roman" w:hAnsi="Times New Roman" w:cs="Times New Roman"/>
          <w:color w:val="000000"/>
          <w:sz w:val="27"/>
          <w:szCs w:val="27"/>
          <w:lang w:eastAsia="fr-BE"/>
        </w:rPr>
        <w:br/>
        <w:t>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relative aux centres publics d'aide sociale, a restreint davantage la compétence de l'Office des Etrangers.</w:t>
      </w:r>
      <w:r w:rsidRPr="003527AC">
        <w:rPr>
          <w:rFonts w:ascii="Times New Roman" w:eastAsia="Times New Roman" w:hAnsi="Times New Roman" w:cs="Times New Roman"/>
          <w:color w:val="000000"/>
          <w:sz w:val="27"/>
          <w:szCs w:val="27"/>
          <w:lang w:eastAsia="fr-BE"/>
        </w:rPr>
        <w:br/>
        <w:t xml:space="preserve">Si l'étranger introduit une demande d'asile subséquente au sens de l'article 51/8 de </w:t>
      </w:r>
      <w:r w:rsidRPr="003527AC">
        <w:rPr>
          <w:rFonts w:ascii="Times New Roman" w:eastAsia="Times New Roman" w:hAnsi="Times New Roman" w:cs="Times New Roman"/>
          <w:color w:val="000000"/>
          <w:sz w:val="27"/>
          <w:szCs w:val="27"/>
          <w:lang w:eastAsia="fr-BE"/>
        </w:rPr>
        <w:lastRenderedPageBreak/>
        <w:t>la loi, l'Office des Etrangers n'est plus compétent pour examiner cette demande d'asile et, à défaut d'éléments nouveaux, pour ne pas la prendre en considération. L'article 71/5 de l'arrêté royal du 8 octobre 1981 et l'annexe 13quater sont donc abrogés.</w:t>
      </w:r>
      <w:r w:rsidRPr="003527AC">
        <w:rPr>
          <w:rFonts w:ascii="Times New Roman" w:eastAsia="Times New Roman" w:hAnsi="Times New Roman" w:cs="Times New Roman"/>
          <w:color w:val="000000"/>
          <w:sz w:val="27"/>
          <w:szCs w:val="27"/>
          <w:lang w:eastAsia="fr-BE"/>
        </w:rPr>
        <w:br/>
        <w:t>Sur la base du nouvel article 51/8 de la loi, lors d'une demande d'asile subséquente, l'Office des Etrangers enregistrera une déclaration relative aux éléments nouveaux invoqués par le demandeur d'asile ainsi que les motifs pour lesquels il n'a pu les invoquer antérieurement. Cette déclaration est transmise sans délai au Commissaire général aux réfugiés et aux apatrides à présent habilité par le nouvel article 57/6/2 de la loi à examiner si des nouveaux éléments apparaissent, ou sont présentés par le demandeur, qui augmentent de manière significative la probabilité qu'il puisse prétendre à la reconnaissance comme réfugié ou à la protection subsidiaire. A défaut de tels éléments, le Commissaire général ne prend pas en considération la demande d'asile.</w:t>
      </w:r>
      <w:r w:rsidRPr="003527AC">
        <w:rPr>
          <w:rFonts w:ascii="Times New Roman" w:eastAsia="Times New Roman" w:hAnsi="Times New Roman" w:cs="Times New Roman"/>
          <w:color w:val="000000"/>
          <w:sz w:val="27"/>
          <w:szCs w:val="27"/>
          <w:lang w:eastAsia="fr-BE"/>
        </w:rPr>
        <w:br/>
        <w:t>Si l'étranger introduit à la frontière une demande d'asile subséquente au sens de l'article 51/8 de la loi, comme preuve de la réception de cette demande, il ne lui est plus délivré une annexe 25, mais une nouvelle annexe 25quinquies, figurant en annexe du présent arrêté. Une annexe 25 sera désormais délivrée uniquement lors de l'introduction d'une première demande d'asile à la frontière.</w:t>
      </w:r>
      <w:r w:rsidRPr="003527AC">
        <w:rPr>
          <w:rFonts w:ascii="Times New Roman" w:eastAsia="Times New Roman" w:hAnsi="Times New Roman" w:cs="Times New Roman"/>
          <w:color w:val="000000"/>
          <w:sz w:val="27"/>
          <w:szCs w:val="27"/>
          <w:lang w:eastAsia="fr-BE"/>
        </w:rPr>
        <w:br/>
        <w:t>Si l'étranger introduit une demande d'asile subséquente au sens de l'article 51/8 de la loi sur le territoire, comme preuve de la réception de cette demande, il ne lui est plus délivré une annexe 26, mais une nouvelle annexe 26quinquies, figurant en annexe du présent arrêté. Une annexe 26 sera désormais délivrée uniquement lors de l'introduction d'une première demande d'asile sur le territoire.</w:t>
      </w:r>
      <w:r w:rsidRPr="003527AC">
        <w:rPr>
          <w:rFonts w:ascii="Times New Roman" w:eastAsia="Times New Roman" w:hAnsi="Times New Roman" w:cs="Times New Roman"/>
          <w:color w:val="000000"/>
          <w:sz w:val="27"/>
          <w:szCs w:val="27"/>
          <w:lang w:eastAsia="fr-BE"/>
        </w:rPr>
        <w:br/>
        <w:t>Dans l'attente d'une décision du Commissaire général, le séjour temporaire de l'étranger ayant introduit une demande d'asile subséquente et ne se trouvant pas dans un lieu déterminé tel que prévu par les articles 74/8 et 74/9 de la loi, ou ne faisant pas l'objet d'une mesure de sûreté visée à l'article 68 de la loi, sera couvert par le délai indiqué par l'Office des Etrangers sur l'annexe 25quinquies ou 26quinquies dont question. Ce délai est prorogeable jusqu'à ce que le Commissaire général ait pris une décision sur la base de l'article 57/6/2 de la loi.</w:t>
      </w:r>
      <w:r w:rsidRPr="003527AC">
        <w:rPr>
          <w:rFonts w:ascii="Times New Roman" w:eastAsia="Times New Roman" w:hAnsi="Times New Roman" w:cs="Times New Roman"/>
          <w:color w:val="000000"/>
          <w:sz w:val="27"/>
          <w:szCs w:val="27"/>
          <w:lang w:eastAsia="fr-BE"/>
        </w:rPr>
        <w:br/>
        <w:t>Si la demande d'asile est prise en considération par le Commissaire général conformément à l'article 57/6/2 de la loi, sur instruction de l'Office des Etrangers, l'administration communale de la résidence principale de l'étranger concerné délivre une attestation d'immatriculation, modèle A, valable pour trois mois à compter de la date de délivrance. Cette attestation d'immatriculation est prorogée afin de couvrir le séjour du demandeur d'asile jusqu'à ce que le Commissaire général statue au fond sur la demande prise en considération.</w:t>
      </w:r>
      <w:r w:rsidRPr="003527AC">
        <w:rPr>
          <w:rFonts w:ascii="Times New Roman" w:eastAsia="Times New Roman" w:hAnsi="Times New Roman" w:cs="Times New Roman"/>
          <w:color w:val="000000"/>
          <w:sz w:val="27"/>
          <w:szCs w:val="27"/>
          <w:lang w:eastAsia="fr-BE"/>
        </w:rPr>
        <w:br/>
        <w:t xml:space="preserve">Si le Commissaire général ne prend pas la demande en considération sur la base de </w:t>
      </w:r>
      <w:r w:rsidRPr="003527AC">
        <w:rPr>
          <w:rFonts w:ascii="Times New Roman" w:eastAsia="Times New Roman" w:hAnsi="Times New Roman" w:cs="Times New Roman"/>
          <w:color w:val="000000"/>
          <w:sz w:val="27"/>
          <w:szCs w:val="27"/>
          <w:lang w:eastAsia="fr-BE"/>
        </w:rPr>
        <w:lastRenderedPageBreak/>
        <w:t>l'article 57/6/2 de la loi et que l'étranger se trouve en séjour irrégulier dans le Royaume, conformément à l'article 52/3,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de la loi, il est délivré à l'intéressé un ordre de quitter le territoire conforme au modèle figurant à l'annexe 13quinquies.</w:t>
      </w:r>
      <w:r w:rsidRPr="003527AC">
        <w:rPr>
          <w:rFonts w:ascii="Times New Roman" w:eastAsia="Times New Roman" w:hAnsi="Times New Roman" w:cs="Times New Roman"/>
          <w:color w:val="000000"/>
          <w:sz w:val="27"/>
          <w:szCs w:val="27"/>
          <w:lang w:eastAsia="fr-BE"/>
        </w:rPr>
        <w:br/>
        <w:t>DEMANDEUR D'ASILE INTRODUISANT UN RECOURS DE PLEINE JURIDICTION SUIVANT LA PROCEDURE ORDINAIRE - DELIVRANCE D'UNE ANNEXE 35, VALABLE POUR TROIS MOIS</w:t>
      </w:r>
      <w:r w:rsidRPr="003527AC">
        <w:rPr>
          <w:rFonts w:ascii="Times New Roman" w:eastAsia="Times New Roman" w:hAnsi="Times New Roman" w:cs="Times New Roman"/>
          <w:color w:val="000000"/>
          <w:sz w:val="27"/>
          <w:szCs w:val="27"/>
          <w:lang w:eastAsia="fr-BE"/>
        </w:rPr>
        <w:br/>
        <w:t>A l'égard du demandeur d'asile ayant introduit un recours de pleine juridiction auprès du Conseil du contentieux des étrangers, sauf moyennant son accord, aucune mesure d'éloignement du territoire ou de refoulement ne peut être exécutée de manière forcée pendant le délai fixé pour l'introduction du recours et pendant l'examen de celui-ci (art. 39/70 de la loi du 15 décembre 1980).</w:t>
      </w:r>
      <w:r w:rsidRPr="003527AC">
        <w:rPr>
          <w:rFonts w:ascii="Times New Roman" w:eastAsia="Times New Roman" w:hAnsi="Times New Roman" w:cs="Times New Roman"/>
          <w:color w:val="000000"/>
          <w:sz w:val="27"/>
          <w:szCs w:val="27"/>
          <w:lang w:eastAsia="fr-BE"/>
        </w:rPr>
        <w:br/>
        <w:t>Au demandeur d'asile ayant introduit un recours de pleine juridiction suivant la procédure ordinaire auprès du Conseil du contentieux des étrangers (art. 39/71 et svts de la loi du 15 décembre 1980), l'administration communale délivrera, sur instruction de l'Office des Etrangers, le document spécial de séjour conforme au modèle figurant à l'annexe 35. Cette annexe 35 est valable pour trois mois à compter de la date de délivrance et peut ensuite être prorogée de mois en mois jusqu'à ce que le Conseil ait statué.</w:t>
      </w:r>
      <w:r w:rsidRPr="003527AC">
        <w:rPr>
          <w:rFonts w:ascii="Times New Roman" w:eastAsia="Times New Roman" w:hAnsi="Times New Roman" w:cs="Times New Roman"/>
          <w:color w:val="000000"/>
          <w:sz w:val="27"/>
          <w:szCs w:val="27"/>
          <w:lang w:eastAsia="fr-BE"/>
        </w:rPr>
        <w:br/>
        <w:t>II. Modification de l'article 110tervicies de l'arrêté royal du 8 octobre 1981 et simplification des annexes 13, 13sexies et 13septies</w:t>
      </w:r>
      <w:r w:rsidRPr="003527AC">
        <w:rPr>
          <w:rFonts w:ascii="Times New Roman" w:eastAsia="Times New Roman" w:hAnsi="Times New Roman" w:cs="Times New Roman"/>
          <w:color w:val="000000"/>
          <w:sz w:val="27"/>
          <w:szCs w:val="27"/>
          <w:lang w:eastAsia="fr-BE"/>
        </w:rPr>
        <w:br/>
        <w:t>L'article 110tervicies de l'arrêté royal du 8 octobre 1981, inséré par l'arrêté royal du 19 juin 2012, suit l'article 110duodecies et précède l'article 110quaterdecies. La numérotation latine de l'article 110tervicies n'est dès lors donc pas correcte (tervicies = vingt-trois) et devrait être remplacée par « 110terdecies » (terdecies = treize).</w:t>
      </w:r>
      <w:r w:rsidRPr="003527AC">
        <w:rPr>
          <w:rFonts w:ascii="Times New Roman" w:eastAsia="Times New Roman" w:hAnsi="Times New Roman" w:cs="Times New Roman"/>
          <w:color w:val="000000"/>
          <w:sz w:val="27"/>
          <w:szCs w:val="27"/>
          <w:lang w:eastAsia="fr-BE"/>
        </w:rPr>
        <w:br/>
        <w:t>Les modèles d'annexes 13, 13sexies et 13septies ont été simplifiés.</w:t>
      </w:r>
      <w:r w:rsidRPr="003527AC">
        <w:rPr>
          <w:rFonts w:ascii="Times New Roman" w:eastAsia="Times New Roman" w:hAnsi="Times New Roman" w:cs="Times New Roman"/>
          <w:color w:val="000000"/>
          <w:sz w:val="27"/>
          <w:szCs w:val="27"/>
          <w:lang w:eastAsia="fr-BE"/>
        </w:rPr>
        <w:br/>
        <w:t>Le nouveau modèle d'annexe 13 est un ordre de quitter le territoire complété par une motivation de l'octroi d'un délai ou non pour quitter le territoire et, s'il échet, par une motivation des mesures préventives imposées.</w:t>
      </w:r>
      <w:r w:rsidRPr="003527AC">
        <w:rPr>
          <w:rFonts w:ascii="Times New Roman" w:eastAsia="Times New Roman" w:hAnsi="Times New Roman" w:cs="Times New Roman"/>
          <w:color w:val="000000"/>
          <w:sz w:val="27"/>
          <w:szCs w:val="27"/>
          <w:lang w:eastAsia="fr-BE"/>
        </w:rPr>
        <w:br/>
        <w:t>Le nouveau modèle d'annexe 13septies est un ordre de quitter le territoire assorti d'un maintien en vue de l'éloignement.</w:t>
      </w:r>
      <w:r w:rsidRPr="003527AC">
        <w:rPr>
          <w:rFonts w:ascii="Times New Roman" w:eastAsia="Times New Roman" w:hAnsi="Times New Roman" w:cs="Times New Roman"/>
          <w:color w:val="000000"/>
          <w:sz w:val="27"/>
          <w:szCs w:val="27"/>
          <w:lang w:eastAsia="fr-BE"/>
        </w:rPr>
        <w:br/>
        <w:t>Le nouveau modèle d'annexe 13sexies constitue désormais une décision distincte imposant une interdiction d'entrée, qui peut être notifiée à l'étranger avec une annexe 13 ou une annexe 13septies.</w:t>
      </w:r>
      <w:r w:rsidRPr="003527AC">
        <w:rPr>
          <w:rFonts w:ascii="Times New Roman" w:eastAsia="Times New Roman" w:hAnsi="Times New Roman" w:cs="Times New Roman"/>
          <w:color w:val="000000"/>
          <w:sz w:val="27"/>
          <w:szCs w:val="27"/>
          <w:lang w:eastAsia="fr-BE"/>
        </w:rPr>
        <w:br/>
        <w:t>Les nouveaux modèles d'annexes 13 et 13septies ne contiennent plus d'énumération de tous les articles de la loi du 15 décembre 1980 sur la base desquels l'ordre de quitter le territoire peut être délivré. Le délégué du Ministre doit désormais compléter lui-même la disposition législative sur laquelle se base l'ordre.</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III. Précisions et adaptations techniques dans un certain nombre d'annexes de l'arrêté royal du 8 octobre 1981</w:t>
      </w:r>
      <w:r w:rsidRPr="003527AC">
        <w:rPr>
          <w:rFonts w:ascii="Times New Roman" w:eastAsia="Times New Roman" w:hAnsi="Times New Roman" w:cs="Times New Roman"/>
          <w:color w:val="000000"/>
          <w:sz w:val="27"/>
          <w:szCs w:val="27"/>
          <w:lang w:eastAsia="fr-BE"/>
        </w:rPr>
        <w:br/>
        <w:t>Une première modification dans un certain nombre d'annexes de l'arrêté royal du 8 octobre 1981 s'inscrivant dans le cadre de l'asile, consiste à supprimer l'historique législatif des dispositions légales ou réglementaires auxquelles renvoient ces annexes. Eu égard au caractère « dynamique » de ces annexes, ce renvoi « à caractère statique » (voir la recommandation 74 du Principes de technique législative - Guide de rédaction des textes législatifs et réglementaires - www.raadvst-consetat.be, rubrique Technique législative) s'avère inutile. Ce renvoi « à caractère statique » n'est pas non plus souhaitable, car les auteurs d'arrêtés modificatifs sont également tenus d'adapter systématiquement ces historiques législatifs dans les annexes afférentes. En effet, s'ils omettent de le faire, cela peut donner l'impression que la référence (erronée) à l'article constitue une photographie à un moment précis.</w:t>
      </w:r>
      <w:r w:rsidRPr="003527AC">
        <w:rPr>
          <w:rFonts w:ascii="Times New Roman" w:eastAsia="Times New Roman" w:hAnsi="Times New Roman" w:cs="Times New Roman"/>
          <w:color w:val="000000"/>
          <w:sz w:val="27"/>
          <w:szCs w:val="27"/>
          <w:lang w:eastAsia="fr-BE"/>
        </w:rPr>
        <w:br/>
        <w:t>Une deuxième modification aux annexes de l'arrêté royal du 8 octobre 1981 s'inscrivant dans le cadre de l'asile, et aux annexes 11, 13, 13sexies et 13septies, porte sur un certain nombre de précisions dans l'acte de notification afin que l'étranger soit encore mieux informé.</w:t>
      </w:r>
      <w:r w:rsidRPr="003527AC">
        <w:rPr>
          <w:rFonts w:ascii="Times New Roman" w:eastAsia="Times New Roman" w:hAnsi="Times New Roman" w:cs="Times New Roman"/>
          <w:color w:val="000000"/>
          <w:sz w:val="27"/>
          <w:szCs w:val="27"/>
          <w:lang w:eastAsia="fr-BE"/>
        </w:rPr>
        <w:br/>
        <w:t>Enfin, un certain nombre de modifications ou de rectifications techniques mineures sont apportées à plusieurs annexes.</w:t>
      </w:r>
      <w:r w:rsidRPr="003527AC">
        <w:rPr>
          <w:rFonts w:ascii="Times New Roman" w:eastAsia="Times New Roman" w:hAnsi="Times New Roman" w:cs="Times New Roman"/>
          <w:color w:val="000000"/>
          <w:sz w:val="27"/>
          <w:szCs w:val="27"/>
          <w:lang w:eastAsia="fr-BE"/>
        </w:rPr>
        <w:br/>
        <w:t>Le préambule du projet d'arrêté royal a été complété conformément à l'avis du Conseil d'Etat.</w:t>
      </w:r>
      <w:r w:rsidRPr="003527AC">
        <w:rPr>
          <w:rFonts w:ascii="Times New Roman" w:eastAsia="Times New Roman" w:hAnsi="Times New Roman" w:cs="Times New Roman"/>
          <w:color w:val="000000"/>
          <w:sz w:val="27"/>
          <w:szCs w:val="27"/>
          <w:lang w:eastAsia="fr-BE"/>
        </w:rPr>
        <w:br/>
        <w:t>Nous avons l'honneur d'être,</w:t>
      </w:r>
      <w:r w:rsidRPr="003527AC">
        <w:rPr>
          <w:rFonts w:ascii="Times New Roman" w:eastAsia="Times New Roman" w:hAnsi="Times New Roman" w:cs="Times New Roman"/>
          <w:color w:val="000000"/>
          <w:sz w:val="27"/>
          <w:szCs w:val="27"/>
          <w:lang w:eastAsia="fr-BE"/>
        </w:rPr>
        <w:br/>
        <w:t>Sire,</w:t>
      </w:r>
      <w:r w:rsidRPr="003527AC">
        <w:rPr>
          <w:rFonts w:ascii="Times New Roman" w:eastAsia="Times New Roman" w:hAnsi="Times New Roman" w:cs="Times New Roman"/>
          <w:color w:val="000000"/>
          <w:sz w:val="27"/>
          <w:szCs w:val="27"/>
          <w:lang w:eastAsia="fr-BE"/>
        </w:rPr>
        <w:br/>
        <w:t>de Votre Majesté,</w:t>
      </w:r>
      <w:r w:rsidRPr="003527AC">
        <w:rPr>
          <w:rFonts w:ascii="Times New Roman" w:eastAsia="Times New Roman" w:hAnsi="Times New Roman" w:cs="Times New Roman"/>
          <w:color w:val="000000"/>
          <w:sz w:val="27"/>
          <w:szCs w:val="27"/>
          <w:lang w:eastAsia="fr-BE"/>
        </w:rPr>
        <w:br/>
        <w:t>les très respectueux</w:t>
      </w:r>
      <w:r w:rsidRPr="003527AC">
        <w:rPr>
          <w:rFonts w:ascii="Times New Roman" w:eastAsia="Times New Roman" w:hAnsi="Times New Roman" w:cs="Times New Roman"/>
          <w:color w:val="000000"/>
          <w:sz w:val="27"/>
          <w:szCs w:val="27"/>
          <w:lang w:eastAsia="fr-BE"/>
        </w:rPr>
        <w:br/>
        <w:t>et très fidèles serviteurs,</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AVIS 53.786/2/V DU 29 JUILLET 2013 DU CONSEIL D'ETAT, SECTION DE LEGISLATION, SUR UN PROJET D'ARRETE ROYAL MODIFIANT L'ARRTE ROYAL DU 8 OCTOBRE 1981 SUR L'ACCES AU TERRITOIRE, LE SEJOUR, L'ETABLISSEMENT ET L'ELOIGNEMENT DES ETRANGERS'</w:t>
      </w:r>
      <w:r w:rsidRPr="003527AC">
        <w:rPr>
          <w:rFonts w:ascii="Times New Roman" w:eastAsia="Times New Roman" w:hAnsi="Times New Roman" w:cs="Times New Roman"/>
          <w:color w:val="000000"/>
          <w:sz w:val="27"/>
          <w:szCs w:val="27"/>
          <w:lang w:eastAsia="fr-BE"/>
        </w:rPr>
        <w:br/>
        <w:t xml:space="preserve">Le 18 juillet 2013, le Conseil d'Etat, section de législation, a été invité par la Secrétaire d'Etat à l'Asile et la Migration, à l'Intégration sociale et à la Lutte contre la Pauvreté, adjointe à la Ministre de la Justice à communiquer un avis, dans un </w:t>
      </w:r>
      <w:r w:rsidRPr="003527AC">
        <w:rPr>
          <w:rFonts w:ascii="Times New Roman" w:eastAsia="Times New Roman" w:hAnsi="Times New Roman" w:cs="Times New Roman"/>
          <w:color w:val="000000"/>
          <w:sz w:val="27"/>
          <w:szCs w:val="27"/>
          <w:lang w:eastAsia="fr-BE"/>
        </w:rPr>
        <w:lastRenderedPageBreak/>
        <w:t>délai de trente jours, sur un projet d'arrêté royal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Le projet a été examiné par la deuxième chambre des vacations le 29 juillet 2013.</w:t>
      </w:r>
      <w:r w:rsidRPr="003527AC">
        <w:rPr>
          <w:rFonts w:ascii="Times New Roman" w:eastAsia="Times New Roman" w:hAnsi="Times New Roman" w:cs="Times New Roman"/>
          <w:color w:val="000000"/>
          <w:sz w:val="27"/>
          <w:szCs w:val="27"/>
          <w:lang w:eastAsia="fr-BE"/>
        </w:rPr>
        <w:br/>
        <w:t>La chambre était composée de Yves Kreins, président de chambre, président, Jacques Vanhaeverbeek, président de chambre, Martine Baguet, conseiller d'Etat, et Bernadette Vigneron, greffier.</w:t>
      </w:r>
      <w:r w:rsidRPr="003527AC">
        <w:rPr>
          <w:rFonts w:ascii="Times New Roman" w:eastAsia="Times New Roman" w:hAnsi="Times New Roman" w:cs="Times New Roman"/>
          <w:color w:val="000000"/>
          <w:sz w:val="27"/>
          <w:szCs w:val="27"/>
          <w:lang w:eastAsia="fr-BE"/>
        </w:rPr>
        <w:br/>
        <w:t>Le rapport a été rédigé par Laurence Vancrayebeck, auditrice.</w:t>
      </w:r>
      <w:r w:rsidRPr="003527AC">
        <w:rPr>
          <w:rFonts w:ascii="Times New Roman" w:eastAsia="Times New Roman" w:hAnsi="Times New Roman" w:cs="Times New Roman"/>
          <w:color w:val="000000"/>
          <w:sz w:val="27"/>
          <w:szCs w:val="27"/>
          <w:lang w:eastAsia="fr-BE"/>
        </w:rPr>
        <w:br/>
        <w:t>La concordance entre la version française et la version néerlandaise a été vérifiée sous le contrôle de Martine Baguet.</w:t>
      </w:r>
      <w:r w:rsidRPr="003527AC">
        <w:rPr>
          <w:rFonts w:ascii="Times New Roman" w:eastAsia="Times New Roman" w:hAnsi="Times New Roman" w:cs="Times New Roman"/>
          <w:color w:val="000000"/>
          <w:sz w:val="27"/>
          <w:szCs w:val="27"/>
          <w:lang w:eastAsia="fr-BE"/>
        </w:rPr>
        <w:br/>
        <w:t>L'avis, dont le texte suit, a été donné le 29 juillet 2013.</w:t>
      </w:r>
      <w:r w:rsidRPr="003527AC">
        <w:rPr>
          <w:rFonts w:ascii="Times New Roman" w:eastAsia="Times New Roman" w:hAnsi="Times New Roman" w:cs="Times New Roman"/>
          <w:color w:val="000000"/>
          <w:sz w:val="27"/>
          <w:szCs w:val="27"/>
          <w:lang w:eastAsia="fr-BE"/>
        </w:rPr>
        <w:br/>
        <w:t>Comme la demande d'avis est introduite sur la base de l'article 84,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1°, des lois coordonnées sur le Conseil d'Etat, tel qu'il est remplacé par la loi du 2 avril 2003, la section de législation limite son examen au fondement juridique du projet, à la compétence de l'auteur de l'acte ainsi qu'à l'accomplissement des formalités préalables, conformément à l'article 84, § 3, des lois coordonnées précitées.</w:t>
      </w:r>
      <w:r w:rsidRPr="003527AC">
        <w:rPr>
          <w:rFonts w:ascii="Times New Roman" w:eastAsia="Times New Roman" w:hAnsi="Times New Roman" w:cs="Times New Roman"/>
          <w:color w:val="000000"/>
          <w:sz w:val="27"/>
          <w:szCs w:val="27"/>
          <w:lang w:eastAsia="fr-BE"/>
        </w:rPr>
        <w:br/>
        <w:t>Sur ces trois points, le projet appelle l'observation suivante.</w:t>
      </w:r>
      <w:r w:rsidRPr="003527AC">
        <w:rPr>
          <w:rFonts w:ascii="Times New Roman" w:eastAsia="Times New Roman" w:hAnsi="Times New Roman" w:cs="Times New Roman"/>
          <w:color w:val="000000"/>
          <w:sz w:val="27"/>
          <w:szCs w:val="27"/>
          <w:lang w:eastAsia="fr-BE"/>
        </w:rPr>
        <w:br/>
        <w:t>Il convient, à l'alinéa 2 du préambule, d'indiquer les dispositions précises de la loi du 15 décembre 1980 sur l'accès au territoire, le séjour, l'établissement et l'éloignement des étrangers' qui procurent un fondement juridique à l'arrêté en projet.</w:t>
      </w:r>
      <w:r w:rsidRPr="003527AC">
        <w:rPr>
          <w:rFonts w:ascii="Times New Roman" w:eastAsia="Times New Roman" w:hAnsi="Times New Roman" w:cs="Times New Roman"/>
          <w:color w:val="000000"/>
          <w:sz w:val="27"/>
          <w:szCs w:val="27"/>
          <w:lang w:eastAsia="fr-BE"/>
        </w:rPr>
        <w:br/>
        <w:t>Le greffier,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B. Vigneron.</w:t>
      </w:r>
      <w:r w:rsidRPr="003527AC">
        <w:rPr>
          <w:rFonts w:ascii="Times New Roman" w:eastAsia="Times New Roman" w:hAnsi="Times New Roman" w:cs="Times New Roman"/>
          <w:color w:val="000000"/>
          <w:sz w:val="27"/>
          <w:szCs w:val="27"/>
          <w:lang w:eastAsia="fr-BE"/>
        </w:rPr>
        <w:br/>
        <w:t>Le président,</w:t>
      </w:r>
      <w:r w:rsidRPr="003527AC">
        <w:rPr>
          <w:rFonts w:ascii="Times New Roman" w:eastAsia="Times New Roman" w:hAnsi="Times New Roman" w:cs="Times New Roman"/>
          <w:color w:val="000000"/>
          <w:sz w:val="27"/>
          <w:szCs w:val="27"/>
          <w:lang w:eastAsia="fr-BE"/>
        </w:rPr>
        <w:br/>
        <w:t>Y. Kreins.</w:t>
      </w:r>
      <w:r w:rsidRPr="003527AC">
        <w:rPr>
          <w:rFonts w:ascii="Times New Roman" w:eastAsia="Times New Roman" w:hAnsi="Times New Roman" w:cs="Times New Roman"/>
          <w:color w:val="000000"/>
          <w:sz w:val="27"/>
          <w:szCs w:val="27"/>
          <w:lang w:eastAsia="fr-BE"/>
        </w:rPr>
        <w:br/>
        <w:t>Le président,</w:t>
      </w:r>
      <w:r w:rsidRPr="003527AC">
        <w:rPr>
          <w:rFonts w:ascii="Times New Roman" w:eastAsia="Times New Roman" w:hAnsi="Times New Roman" w:cs="Times New Roman"/>
          <w:color w:val="000000"/>
          <w:sz w:val="27"/>
          <w:szCs w:val="27"/>
          <w:lang w:eastAsia="fr-BE"/>
        </w:rPr>
        <w:br/>
        <w:t>17 AOUT 2013. - Arrêté royal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 Roi des Belges,</w:t>
      </w:r>
      <w:r w:rsidRPr="003527AC">
        <w:rPr>
          <w:rFonts w:ascii="Times New Roman" w:eastAsia="Times New Roman" w:hAnsi="Times New Roman" w:cs="Times New Roman"/>
          <w:color w:val="000000"/>
          <w:sz w:val="27"/>
          <w:szCs w:val="27"/>
          <w:lang w:eastAsia="fr-BE"/>
        </w:rPr>
        <w:br/>
        <w:t>A tous, présents et à venir, Salut.</w:t>
      </w:r>
      <w:r w:rsidRPr="003527AC">
        <w:rPr>
          <w:rFonts w:ascii="Times New Roman" w:eastAsia="Times New Roman" w:hAnsi="Times New Roman" w:cs="Times New Roman"/>
          <w:color w:val="000000"/>
          <w:sz w:val="27"/>
          <w:szCs w:val="27"/>
          <w:lang w:eastAsia="fr-BE"/>
        </w:rPr>
        <w:br/>
        <w:t>Vu la Constitution, l'article 108;</w:t>
      </w:r>
      <w:r w:rsidRPr="003527AC">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notamment les articles 3, 7, 10ter,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27, 39/70, 39/79,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alinéas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et 2, 40, 40bis, 40ter, 42, 50, 50ter, 51/5,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2, 51/8, 52/3,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et 2, 52/4,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53bis, 57/6/2, 61/7, § 2,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61/27, § 2, alinéa 2, 74/6,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et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bis, 74/11 et 74/14;</w:t>
      </w:r>
      <w:r w:rsidRPr="003527AC">
        <w:rPr>
          <w:rFonts w:ascii="Times New Roman" w:eastAsia="Times New Roman" w:hAnsi="Times New Roman" w:cs="Times New Roman"/>
          <w:color w:val="000000"/>
          <w:sz w:val="27"/>
          <w:szCs w:val="27"/>
          <w:lang w:eastAsia="fr-BE"/>
        </w:rPr>
        <w:br/>
        <w:t>Vu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Vu l'avis de l'Inspecteur des Finances, donné le 18 juin 2013;</w:t>
      </w:r>
      <w:r w:rsidRPr="003527AC">
        <w:rPr>
          <w:rFonts w:ascii="Times New Roman" w:eastAsia="Times New Roman" w:hAnsi="Times New Roman" w:cs="Times New Roman"/>
          <w:color w:val="000000"/>
          <w:sz w:val="27"/>
          <w:szCs w:val="27"/>
          <w:lang w:eastAsia="fr-BE"/>
        </w:rPr>
        <w:br/>
        <w:t>Vu l'accord du Ministre du Budget, donné le 10 juillet 2013;</w:t>
      </w:r>
      <w:r w:rsidRPr="003527AC">
        <w:rPr>
          <w:rFonts w:ascii="Times New Roman" w:eastAsia="Times New Roman" w:hAnsi="Times New Roman" w:cs="Times New Roman"/>
          <w:color w:val="000000"/>
          <w:sz w:val="27"/>
          <w:szCs w:val="27"/>
          <w:lang w:eastAsia="fr-BE"/>
        </w:rPr>
        <w:br/>
        <w:t>Vu l'avis 53.786/2/V du Conseil d'Etat, donné le 29 juillet 2013, en application de l'article 84,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1°, des lois sur le Conseil d'Etat, coordonnées le 12 janvier 1973;</w:t>
      </w:r>
      <w:r w:rsidRPr="003527AC">
        <w:rPr>
          <w:rFonts w:ascii="Times New Roman" w:eastAsia="Times New Roman" w:hAnsi="Times New Roman" w:cs="Times New Roman"/>
          <w:color w:val="000000"/>
          <w:sz w:val="27"/>
          <w:szCs w:val="27"/>
          <w:lang w:eastAsia="fr-BE"/>
        </w:rPr>
        <w:br/>
        <w:t>Sur proposition de la Ministre de la Justice et de la Secrétaire d'Etat à l'Asile et la Migration,</w:t>
      </w:r>
      <w:r w:rsidRPr="003527AC">
        <w:rPr>
          <w:rFonts w:ascii="Times New Roman" w:eastAsia="Times New Roman" w:hAnsi="Times New Roman" w:cs="Times New Roman"/>
          <w:color w:val="000000"/>
          <w:sz w:val="27"/>
          <w:szCs w:val="27"/>
          <w:lang w:eastAsia="fr-BE"/>
        </w:rPr>
        <w:br/>
        <w:t>Nous avons arrêté et arrêtons :</w:t>
      </w:r>
      <w:r w:rsidRPr="003527AC">
        <w:rPr>
          <w:rFonts w:ascii="Times New Roman" w:eastAsia="Times New Roman" w:hAnsi="Times New Roman" w:cs="Times New Roman"/>
          <w:color w:val="000000"/>
          <w:sz w:val="27"/>
          <w:szCs w:val="27"/>
          <w:lang w:eastAsia="fr-BE"/>
        </w:rPr>
        <w:br/>
        <w:t>Article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Au Titre II, Chapitre III, de l'arrêté royal du 8 octobre 1981 sur l'accès au territoire, le séjour, l'établissement et l'éloignement des étrangers, dans l'intitulé de la section préliminaire, inséré par l'arrêté royal du 19 mai 1993, remplacé par l'arrêté royal du 11 décembre 1996 et modifié par l'arrêté royal du 27 avril 2007, sont apportées les modifications suivantes :</w:t>
      </w:r>
      <w:r w:rsidRPr="003527AC">
        <w:rPr>
          <w:rFonts w:ascii="Times New Roman" w:eastAsia="Times New Roman" w:hAnsi="Times New Roman" w:cs="Times New Roman"/>
          <w:color w:val="000000"/>
          <w:sz w:val="27"/>
          <w:szCs w:val="27"/>
          <w:lang w:eastAsia="fr-BE"/>
        </w:rPr>
        <w:br/>
        <w:t>1° dans la version néerlandaise, le mot « terugneming » est remplacé par le mot « terugname »;</w:t>
      </w:r>
      <w:r w:rsidRPr="003527AC">
        <w:rPr>
          <w:rFonts w:ascii="Times New Roman" w:eastAsia="Times New Roman" w:hAnsi="Times New Roman" w:cs="Times New Roman"/>
          <w:color w:val="000000"/>
          <w:sz w:val="27"/>
          <w:szCs w:val="27"/>
          <w:lang w:eastAsia="fr-BE"/>
        </w:rPr>
        <w:br/>
        <w:t>2° les mots « - Prise en considération de la demande d'asile. » sont abrogés.</w:t>
      </w:r>
      <w:r w:rsidRPr="003527AC">
        <w:rPr>
          <w:rFonts w:ascii="Times New Roman" w:eastAsia="Times New Roman" w:hAnsi="Times New Roman" w:cs="Times New Roman"/>
          <w:color w:val="000000"/>
          <w:sz w:val="27"/>
          <w:szCs w:val="27"/>
          <w:lang w:eastAsia="fr-BE"/>
        </w:rPr>
        <w:br/>
        <w:t>Art. 2. A l'article 71/4 du même arrêté, inséré par l'arrêté royal du 11 décembre 1996, et modifié par l'arrêté royal du 27 avril 2007, sont apportées les modifications suivantes :</w:t>
      </w:r>
      <w:r w:rsidRPr="003527AC">
        <w:rPr>
          <w:rFonts w:ascii="Times New Roman" w:eastAsia="Times New Roman" w:hAnsi="Times New Roman" w:cs="Times New Roman"/>
          <w:color w:val="000000"/>
          <w:sz w:val="27"/>
          <w:szCs w:val="27"/>
          <w:lang w:eastAsia="fr-BE"/>
        </w:rPr>
        <w:br/>
        <w:t>1° l'alinéa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est complété par les mots « ou, s'il a introduit une demande d'asile subséquente au sens de l'article 51/8 de la loi, un document conforme au modèle figurant à l'annexe 26quinquies ».</w:t>
      </w:r>
      <w:r w:rsidRPr="003527AC">
        <w:rPr>
          <w:rFonts w:ascii="Times New Roman" w:eastAsia="Times New Roman" w:hAnsi="Times New Roman" w:cs="Times New Roman"/>
          <w:color w:val="000000"/>
          <w:sz w:val="27"/>
          <w:szCs w:val="27"/>
          <w:lang w:eastAsia="fr-BE"/>
        </w:rPr>
        <w:br/>
        <w:t>2° l'alinéa 2 est complété par les mots « ou, s'il a introduit une demande d'asile subséquente au sens de l'article 51/8 de la loi, un document conforme au modèle figurant à l'annexe 26quinquies ».</w:t>
      </w:r>
      <w:r w:rsidRPr="003527AC">
        <w:rPr>
          <w:rFonts w:ascii="Times New Roman" w:eastAsia="Times New Roman" w:hAnsi="Times New Roman" w:cs="Times New Roman"/>
          <w:color w:val="000000"/>
          <w:sz w:val="27"/>
          <w:szCs w:val="27"/>
          <w:lang w:eastAsia="fr-BE"/>
        </w:rPr>
        <w:br/>
        <w:t>Art. 3. L'article 71/5 de ce même arrêté, inséré par l'arrêté royal du 19 mai 1993, modifié par l'arrêté royal du 22 novembre 1996, renuméroté et modifié par l'arrêté royal du 11 décembre 1996 et modifié par l'arrêté royal du 27 avril 2007, est abrogé.</w:t>
      </w:r>
      <w:r w:rsidRPr="003527AC">
        <w:rPr>
          <w:rFonts w:ascii="Times New Roman" w:eastAsia="Times New Roman" w:hAnsi="Times New Roman" w:cs="Times New Roman"/>
          <w:color w:val="000000"/>
          <w:sz w:val="27"/>
          <w:szCs w:val="27"/>
          <w:lang w:eastAsia="fr-BE"/>
        </w:rPr>
        <w:br/>
        <w:t>Art. 4. A l'article 72 du même arrêté, remplacé par l'arrêté royal du 28 janvier 1988, et modifié par l'arrêté royal du 27 avril 2007, sont apportées les modifications suivantes :</w:t>
      </w:r>
      <w:r w:rsidRPr="003527AC">
        <w:rPr>
          <w:rFonts w:ascii="Times New Roman" w:eastAsia="Times New Roman" w:hAnsi="Times New Roman" w:cs="Times New Roman"/>
          <w:color w:val="000000"/>
          <w:sz w:val="27"/>
          <w:szCs w:val="27"/>
          <w:lang w:eastAsia="fr-BE"/>
        </w:rPr>
        <w:br/>
        <w:t>1° dans le texte existant qui deviendra le paragraphe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est complété par les mots « ou, s'il a introduit une demande d'asile subséquente au sens de l'article 51/8 de la loi, un document conforme au modèle figurant à l'annexe 25quinquies »;</w:t>
      </w:r>
      <w:r w:rsidRPr="003527AC">
        <w:rPr>
          <w:rFonts w:ascii="Times New Roman" w:eastAsia="Times New Roman" w:hAnsi="Times New Roman" w:cs="Times New Roman"/>
          <w:color w:val="000000"/>
          <w:sz w:val="27"/>
          <w:szCs w:val="27"/>
          <w:lang w:eastAsia="fr-BE"/>
        </w:rPr>
        <w:br/>
        <w:t>2° le texte existant qui deviendra le paragraphe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est complété par les paragraphes 2 et 3, rédigés comme suit :</w:t>
      </w:r>
      <w:r w:rsidRPr="003527AC">
        <w:rPr>
          <w:rFonts w:ascii="Times New Roman" w:eastAsia="Times New Roman" w:hAnsi="Times New Roman" w:cs="Times New Roman"/>
          <w:color w:val="000000"/>
          <w:sz w:val="27"/>
          <w:szCs w:val="27"/>
          <w:lang w:eastAsia="fr-BE"/>
        </w:rPr>
        <w:br/>
        <w:t xml:space="preserve">« § 2. L'étranger qui se présente à la frontière sans être en possession des </w:t>
      </w:r>
      <w:r w:rsidRPr="003527AC">
        <w:rPr>
          <w:rFonts w:ascii="Times New Roman" w:eastAsia="Times New Roman" w:hAnsi="Times New Roman" w:cs="Times New Roman"/>
          <w:color w:val="000000"/>
          <w:sz w:val="27"/>
          <w:szCs w:val="27"/>
          <w:lang w:eastAsia="fr-BE"/>
        </w:rPr>
        <w:lastRenderedPageBreak/>
        <w:t>documents requis, qui introduit une demande d'asile auprès des autorités chargées du contrôle aux frontières et qui ne fait pas l'objet d'un refus d'entrée, est autorisé à pénétrer dans le Royaume et à y séjourner jusqu'à ce qu'il ait été statué sur sa demande d'asile.</w:t>
      </w:r>
      <w:r w:rsidRPr="003527AC">
        <w:rPr>
          <w:rFonts w:ascii="Times New Roman" w:eastAsia="Times New Roman" w:hAnsi="Times New Roman" w:cs="Times New Roman"/>
          <w:color w:val="000000"/>
          <w:sz w:val="27"/>
          <w:szCs w:val="27"/>
          <w:lang w:eastAsia="fr-BE"/>
        </w:rPr>
        <w:br/>
        <w:t>Les autorités chargées du contrôle aux frontières apposent cette autorisation sur le document conforme au modèle figurant à l'annexe 25 ou, s'il s'agit d'une demande d'asile subséquente au sens de l'article 51/8 de la loi, sur le document conforme au modèle figurant à l'annexe 25quinquies.</w:t>
      </w:r>
      <w:r w:rsidRPr="003527AC">
        <w:rPr>
          <w:rFonts w:ascii="Times New Roman" w:eastAsia="Times New Roman" w:hAnsi="Times New Roman" w:cs="Times New Roman"/>
          <w:color w:val="000000"/>
          <w:sz w:val="27"/>
          <w:szCs w:val="27"/>
          <w:lang w:eastAsia="fr-BE"/>
        </w:rPr>
        <w:br/>
        <w:t>§ 3. L'étranger qui se présente à la frontière sans être en possession des documents requis et à qui le statut de réfugié et de protection subsidiaire a été refusé, ou dont la demande d'asile n'a pas été prise en considération par le Commissaire général aux réfugiés et aux apatrides, est, sans préjudice de l'effet suspensif visé à l'article 39/70 de la loi, refoulé et, le cas échéant, conformément à l'article 53bis de la loi, peut être reconduit à la frontière du pays qu'il a fui, et où, d'après ses déclarations, sa vie ou sa liberté serait menacée. »</w:t>
      </w:r>
      <w:r w:rsidRPr="003527AC">
        <w:rPr>
          <w:rFonts w:ascii="Times New Roman" w:eastAsia="Times New Roman" w:hAnsi="Times New Roman" w:cs="Times New Roman"/>
          <w:color w:val="000000"/>
          <w:sz w:val="27"/>
          <w:szCs w:val="27"/>
          <w:lang w:eastAsia="fr-BE"/>
        </w:rPr>
        <w:br/>
        <w:t>Art. 5. L'article 72bis du même arrêté, inséré par l'arrêté royal du 28 janvier 1988 et modifié par l'arrêté royal du 27 avril 2007, est abrogé.</w:t>
      </w:r>
      <w:r w:rsidRPr="003527AC">
        <w:rPr>
          <w:rFonts w:ascii="Times New Roman" w:eastAsia="Times New Roman" w:hAnsi="Times New Roman" w:cs="Times New Roman"/>
          <w:color w:val="000000"/>
          <w:sz w:val="27"/>
          <w:szCs w:val="27"/>
          <w:lang w:eastAsia="fr-BE"/>
        </w:rPr>
        <w:br/>
        <w:t>Art. 6. L'article 72ter du même arrêté, inséré par l'arrêté royal du 28 janvier 1988 et modifié par l'arrêté royal du 27 avril 2007, est abrogé.</w:t>
      </w:r>
      <w:r w:rsidRPr="003527AC">
        <w:rPr>
          <w:rFonts w:ascii="Times New Roman" w:eastAsia="Times New Roman" w:hAnsi="Times New Roman" w:cs="Times New Roman"/>
          <w:color w:val="000000"/>
          <w:sz w:val="27"/>
          <w:szCs w:val="27"/>
          <w:lang w:eastAsia="fr-BE"/>
        </w:rPr>
        <w:br/>
        <w:t>Art. 7. L'article 73 du même arrêté, remplacé par l'arrêté royal du 28 janvier 1988 et modifié par les arrêtés royaux du 19 mai 1993, 11 décembre 1996, 3 février 2005 et 27 avril 2007, est complété par les mots « ou, s'il a introduit une demande d'asile subséquente au sens de l'article 51/8 de la loi, un document conforme au modèle figurant à l'annexe 26quinquies ».</w:t>
      </w:r>
      <w:r w:rsidRPr="003527AC">
        <w:rPr>
          <w:rFonts w:ascii="Times New Roman" w:eastAsia="Times New Roman" w:hAnsi="Times New Roman" w:cs="Times New Roman"/>
          <w:color w:val="000000"/>
          <w:sz w:val="27"/>
          <w:szCs w:val="27"/>
          <w:lang w:eastAsia="fr-BE"/>
        </w:rPr>
        <w:br/>
        <w:t>Art. 8. A l'article 74 du même arrêté, remplacé par l'arrêté royal du 28 janvier 1988 et modifié par les arrêtés royaux du 19 mai 1993, 3 février 1995, 11 décembre 1996 et 27 avril 2007, sont apportées les modifications suivantes :</w:t>
      </w:r>
      <w:r w:rsidRPr="003527AC">
        <w:rPr>
          <w:rFonts w:ascii="Times New Roman" w:eastAsia="Times New Roman" w:hAnsi="Times New Roman" w:cs="Times New Roman"/>
          <w:color w:val="000000"/>
          <w:sz w:val="27"/>
          <w:szCs w:val="27"/>
          <w:lang w:eastAsia="fr-BE"/>
        </w:rPr>
        <w:br/>
        <w:t>1° au paragraphe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 mot « une » et les mots « demande d'asile à la frontière »;</w:t>
      </w:r>
      <w:r w:rsidRPr="003527AC">
        <w:rPr>
          <w:rFonts w:ascii="Times New Roman" w:eastAsia="Times New Roman" w:hAnsi="Times New Roman" w:cs="Times New Roman"/>
          <w:color w:val="000000"/>
          <w:sz w:val="27"/>
          <w:szCs w:val="27"/>
          <w:lang w:eastAsia="fr-BE"/>
        </w:rPr>
        <w:br/>
        <w:t>2° au paragraphe 3,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 mot « une » et les mots « demande d'asile dans le Royaume »;</w:t>
      </w:r>
      <w:r w:rsidRPr="003527AC">
        <w:rPr>
          <w:rFonts w:ascii="Times New Roman" w:eastAsia="Times New Roman" w:hAnsi="Times New Roman" w:cs="Times New Roman"/>
          <w:color w:val="000000"/>
          <w:sz w:val="27"/>
          <w:szCs w:val="27"/>
          <w:lang w:eastAsia="fr-BE"/>
        </w:rPr>
        <w:br/>
        <w:t>4° au paragraphe 4,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 mot « une » et les mots « demande d'asile par la suite ».</w:t>
      </w:r>
      <w:r w:rsidRPr="003527AC">
        <w:rPr>
          <w:rFonts w:ascii="Times New Roman" w:eastAsia="Times New Roman" w:hAnsi="Times New Roman" w:cs="Times New Roman"/>
          <w:color w:val="000000"/>
          <w:sz w:val="27"/>
          <w:szCs w:val="27"/>
          <w:lang w:eastAsia="fr-BE"/>
        </w:rPr>
        <w:br/>
        <w:t>Art. 9. A l'article 75 du même arrêté, remplacé par l'arrêté royal du 19 mai 1993 et modifié par l'arrêté royal du 27 avril 2007, les modifications suivantes sont apportées :</w:t>
      </w:r>
      <w:r w:rsidRPr="003527AC">
        <w:rPr>
          <w:rFonts w:ascii="Times New Roman" w:eastAsia="Times New Roman" w:hAnsi="Times New Roman" w:cs="Times New Roman"/>
          <w:color w:val="000000"/>
          <w:sz w:val="27"/>
          <w:szCs w:val="27"/>
          <w:lang w:eastAsia="fr-BE"/>
        </w:rPr>
        <w:br/>
        <w:t>1° au paragraphe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 mot « une » et les mots « demande d'asile »;</w:t>
      </w:r>
      <w:r w:rsidRPr="003527AC">
        <w:rPr>
          <w:rFonts w:ascii="Times New Roman" w:eastAsia="Times New Roman" w:hAnsi="Times New Roman" w:cs="Times New Roman"/>
          <w:color w:val="000000"/>
          <w:sz w:val="27"/>
          <w:szCs w:val="27"/>
          <w:lang w:eastAsia="fr-BE"/>
        </w:rPr>
        <w:br/>
        <w:t>2° au paragraphe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xml:space="preserve">, les mots « jusqu'à ce qu'il ait été statué sur la demande » sont </w:t>
      </w:r>
      <w:r w:rsidRPr="003527AC">
        <w:rPr>
          <w:rFonts w:ascii="Times New Roman" w:eastAsia="Times New Roman" w:hAnsi="Times New Roman" w:cs="Times New Roman"/>
          <w:color w:val="000000"/>
          <w:sz w:val="27"/>
          <w:szCs w:val="27"/>
          <w:lang w:eastAsia="fr-BE"/>
        </w:rPr>
        <w:lastRenderedPageBreak/>
        <w:t>remplacés par les mots « jusqu'à ce que le Commissaire général aux réfugiés et aux apatrides ait statué sur la demande »;</w:t>
      </w:r>
      <w:r w:rsidRPr="003527AC">
        <w:rPr>
          <w:rFonts w:ascii="Times New Roman" w:eastAsia="Times New Roman" w:hAnsi="Times New Roman" w:cs="Times New Roman"/>
          <w:color w:val="000000"/>
          <w:sz w:val="27"/>
          <w:szCs w:val="27"/>
          <w:lang w:eastAsia="fr-BE"/>
        </w:rPr>
        <w:br/>
        <w:t>3° au paragraphe 2,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les mots « ou ne prend pas en considération la demande d'asile » sont insérés entre les mots « à l'étranger » et les mots « le Ministre ou son délégué »;</w:t>
      </w:r>
      <w:r w:rsidRPr="003527AC">
        <w:rPr>
          <w:rFonts w:ascii="Times New Roman" w:eastAsia="Times New Roman" w:hAnsi="Times New Roman" w:cs="Times New Roman"/>
          <w:color w:val="000000"/>
          <w:sz w:val="27"/>
          <w:szCs w:val="27"/>
          <w:lang w:eastAsia="fr-BE"/>
        </w:rPr>
        <w:br/>
        <w:t>4° un paragraphe 4 est inséré, rédigé comme suit :</w:t>
      </w:r>
      <w:r w:rsidRPr="003527AC">
        <w:rPr>
          <w:rFonts w:ascii="Times New Roman" w:eastAsia="Times New Roman" w:hAnsi="Times New Roman" w:cs="Times New Roman"/>
          <w:color w:val="000000"/>
          <w:sz w:val="27"/>
          <w:szCs w:val="27"/>
          <w:lang w:eastAsia="fr-BE"/>
        </w:rPr>
        <w:br/>
        <w:t>« § 4. L'annexe 26quinquies ou l'annexe 25quinquies visée à l'article 72, § 2, délivrée à un étranger qui a introduit une demande d'asile subséquente au sens de l'article 51/8 de la loi, est prorogée par le Ministre ou son délégué afin de couvrir le séjour jusqu'à ce que le Commissaire général aux réfugiés et aux apatrides ait pris une décision sur la base de l'article 57/6/2 de la loi.</w:t>
      </w:r>
      <w:r w:rsidRPr="003527AC">
        <w:rPr>
          <w:rFonts w:ascii="Times New Roman" w:eastAsia="Times New Roman" w:hAnsi="Times New Roman" w:cs="Times New Roman"/>
          <w:color w:val="000000"/>
          <w:sz w:val="27"/>
          <w:szCs w:val="27"/>
          <w:lang w:eastAsia="fr-BE"/>
        </w:rPr>
        <w:br/>
        <w:t>Si la demande d'asile est prise en considération par le Commissaire général aux réfugiés et aux apatrides sur la base de l'article 57/6/2 de la loi, le bourgmestre ou son délégué, sur instruction du Ministre ou de son délégué, délivre à l'étranger concerné un certificat d'immatriculation, modèle A, valable pour trois mois à compter de la date de délivrance. Ce certificat d'immatriculation est prorogé afin de couvrir le séjour jusqu'à ce que le Commissaire général aux réfugiés et aux apatrides ait statué sur la demande d'asile prise en considération. »</w:t>
      </w:r>
      <w:r w:rsidRPr="003527AC">
        <w:rPr>
          <w:rFonts w:ascii="Times New Roman" w:eastAsia="Times New Roman" w:hAnsi="Times New Roman" w:cs="Times New Roman"/>
          <w:color w:val="000000"/>
          <w:sz w:val="27"/>
          <w:szCs w:val="27"/>
          <w:lang w:eastAsia="fr-BE"/>
        </w:rPr>
        <w:br/>
        <w:t>Art. 10. L'article 79 du même arrêté, remplacé par l'arrêté royal du 11 décembre 1996 et modifié par l'arrêté royal du 27 avril 2007, est complété par les mots « ou, s'il s'agit d'une demande d'asile subséquente au sens de l'article 51/8 de la loi, un document conforme au modèle figurant à l'annexe 26quinquies ».</w:t>
      </w:r>
      <w:r w:rsidRPr="003527AC">
        <w:rPr>
          <w:rFonts w:ascii="Times New Roman" w:eastAsia="Times New Roman" w:hAnsi="Times New Roman" w:cs="Times New Roman"/>
          <w:color w:val="000000"/>
          <w:sz w:val="27"/>
          <w:szCs w:val="27"/>
          <w:lang w:eastAsia="fr-BE"/>
        </w:rPr>
        <w:br/>
        <w:t>Art. 11. A l'article 80 du même arrêté, modifié par les arrêtés royaux du 28 janvier 1988, 3 février 1995, 11 décembre 1996 et 27 avril 2007, les modifications suivantes sont apportées :</w:t>
      </w:r>
      <w:r w:rsidRPr="003527AC">
        <w:rPr>
          <w:rFonts w:ascii="Times New Roman" w:eastAsia="Times New Roman" w:hAnsi="Times New Roman" w:cs="Times New Roman"/>
          <w:color w:val="000000"/>
          <w:sz w:val="27"/>
          <w:szCs w:val="27"/>
          <w:lang w:eastAsia="fr-BE"/>
        </w:rPr>
        <w:br/>
        <w:t>1° au paragraphe 2,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les mots « qui a introduit une » et les mots « demande d'asile »;</w:t>
      </w:r>
      <w:r w:rsidRPr="003527AC">
        <w:rPr>
          <w:rFonts w:ascii="Times New Roman" w:eastAsia="Times New Roman" w:hAnsi="Times New Roman" w:cs="Times New Roman"/>
          <w:color w:val="000000"/>
          <w:sz w:val="27"/>
          <w:szCs w:val="27"/>
          <w:lang w:eastAsia="fr-BE"/>
        </w:rPr>
        <w:br/>
        <w:t>2° au paragraphe 3,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le mot « première » est inséré entre les mots « qui a introduit une » et les mots « demande d'asile »;</w:t>
      </w:r>
      <w:r w:rsidRPr="003527AC">
        <w:rPr>
          <w:rFonts w:ascii="Times New Roman" w:eastAsia="Times New Roman" w:hAnsi="Times New Roman" w:cs="Times New Roman"/>
          <w:color w:val="000000"/>
          <w:sz w:val="27"/>
          <w:szCs w:val="27"/>
          <w:lang w:eastAsia="fr-BE"/>
        </w:rPr>
        <w:br/>
        <w:t>3° au paragraphe 3, alinéa 2, le mot « première » est inséré entre les mots « qui a introduit une » et les mots « demande d'asile »;</w:t>
      </w:r>
      <w:r w:rsidRPr="003527AC">
        <w:rPr>
          <w:rFonts w:ascii="Times New Roman" w:eastAsia="Times New Roman" w:hAnsi="Times New Roman" w:cs="Times New Roman"/>
          <w:color w:val="000000"/>
          <w:sz w:val="27"/>
          <w:szCs w:val="27"/>
          <w:lang w:eastAsia="fr-BE"/>
        </w:rPr>
        <w:br/>
        <w:t>4° au paragraphe 3, alinéa 3, les mots « aux dispositions du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2 » sont remplacés par les mots « aux dispositions du § 2, alinéa 2 »;</w:t>
      </w:r>
      <w:r w:rsidRPr="003527AC">
        <w:rPr>
          <w:rFonts w:ascii="Times New Roman" w:eastAsia="Times New Roman" w:hAnsi="Times New Roman" w:cs="Times New Roman"/>
          <w:color w:val="000000"/>
          <w:sz w:val="27"/>
          <w:szCs w:val="27"/>
          <w:lang w:eastAsia="fr-BE"/>
        </w:rPr>
        <w:br/>
        <w:t>Art. 12. L'article 110tervicies du même arrêté, inséré par l'arrêté royal du 19 juin 2012, est remplacé comme suit :</w:t>
      </w:r>
      <w:r w:rsidRPr="003527AC">
        <w:rPr>
          <w:rFonts w:ascii="Times New Roman" w:eastAsia="Times New Roman" w:hAnsi="Times New Roman" w:cs="Times New Roman"/>
          <w:color w:val="000000"/>
          <w:sz w:val="27"/>
          <w:szCs w:val="27"/>
          <w:lang w:eastAsia="fr-BE"/>
        </w:rPr>
        <w:br/>
        <w:t>« Art. 110terdecies. Il est délivré au ressortissant d'un pays tiers visé à l'article 74/11 de la loi, une interdiction d'entrée conforme au modèle figurant à l'annexe 13sexies.</w:t>
      </w:r>
      <w:r w:rsidRPr="003527AC">
        <w:rPr>
          <w:rFonts w:ascii="Times New Roman" w:eastAsia="Times New Roman" w:hAnsi="Times New Roman" w:cs="Times New Roman"/>
          <w:color w:val="000000"/>
          <w:sz w:val="27"/>
          <w:szCs w:val="27"/>
          <w:lang w:eastAsia="fr-BE"/>
        </w:rPr>
        <w:br/>
        <w:t xml:space="preserve">Il est délivré au ressortissant d'un pays tiers qui se trouve dans la situation visée à </w:t>
      </w:r>
      <w:r w:rsidRPr="003527AC">
        <w:rPr>
          <w:rFonts w:ascii="Times New Roman" w:eastAsia="Times New Roman" w:hAnsi="Times New Roman" w:cs="Times New Roman"/>
          <w:color w:val="000000"/>
          <w:sz w:val="27"/>
          <w:szCs w:val="27"/>
          <w:lang w:eastAsia="fr-BE"/>
        </w:rPr>
        <w:lastRenderedPageBreak/>
        <w:t>l'article 7 ou 27 et 74/14, § 3, de la loi, un ordre de quitter le territoire assorti d'une décision de maintien en vue de son éloignement, conforme au modèle figurant à l'annexe 13septies. »</w:t>
      </w:r>
      <w:r w:rsidRPr="003527AC">
        <w:rPr>
          <w:rFonts w:ascii="Times New Roman" w:eastAsia="Times New Roman" w:hAnsi="Times New Roman" w:cs="Times New Roman"/>
          <w:color w:val="000000"/>
          <w:sz w:val="27"/>
          <w:szCs w:val="27"/>
          <w:lang w:eastAsia="fr-BE"/>
        </w:rPr>
        <w:br/>
        <w:t>Art. 13. Dans l'article 111 du même arrêté, remplacé par l'arrêté royal du 27 avril 2007, l'alinéa 2 est remplacé comme suit :</w:t>
      </w:r>
      <w:r w:rsidRPr="003527AC">
        <w:rPr>
          <w:rFonts w:ascii="Times New Roman" w:eastAsia="Times New Roman" w:hAnsi="Times New Roman" w:cs="Times New Roman"/>
          <w:color w:val="000000"/>
          <w:sz w:val="27"/>
          <w:szCs w:val="27"/>
          <w:lang w:eastAsia="fr-BE"/>
        </w:rPr>
        <w:br/>
        <w:t>« Ce document est valable trois mois à compter de la date de délivrance et est ensuite prorogé de mois en mois jusqu'à ce qu'il soit statué sur le recours visé à l'alinéa précédent. »</w:t>
      </w:r>
      <w:r w:rsidRPr="003527AC">
        <w:rPr>
          <w:rFonts w:ascii="Times New Roman" w:eastAsia="Times New Roman" w:hAnsi="Times New Roman" w:cs="Times New Roman"/>
          <w:color w:val="000000"/>
          <w:sz w:val="27"/>
          <w:szCs w:val="27"/>
          <w:lang w:eastAsia="fr-BE"/>
        </w:rPr>
        <w:br/>
        <w:t>Art. 14. L'annexe 11 du même arrêté, remplacée par l'arrêté royal du 19 juin 2012, est remplacée par l'annexe 11 figurant à l'annexe 1</w:t>
      </w:r>
      <w:r w:rsidRPr="003527AC">
        <w:rPr>
          <w:rFonts w:ascii="Times New Roman" w:eastAsia="Times New Roman" w:hAnsi="Times New Roman" w:cs="Times New Roman"/>
          <w:color w:val="000000"/>
          <w:sz w:val="24"/>
          <w:szCs w:val="24"/>
          <w:vertAlign w:val="superscript"/>
          <w:lang w:eastAsia="fr-BE"/>
        </w:rPr>
        <w:t>re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du présent arrêté.</w:t>
      </w:r>
      <w:r w:rsidRPr="003527AC">
        <w:rPr>
          <w:rFonts w:ascii="Times New Roman" w:eastAsia="Times New Roman" w:hAnsi="Times New Roman" w:cs="Times New Roman"/>
          <w:color w:val="000000"/>
          <w:sz w:val="27"/>
          <w:szCs w:val="27"/>
          <w:lang w:eastAsia="fr-BE"/>
        </w:rPr>
        <w:br/>
        <w:t>Art. 15. L'annexe 11bis du même arrêté, insérée par l'arrêté royal du 19 mai 1993 et remplacée par l'arrêté royal du 27 avril 2007, est remplacée par l'annexe 11bis figurant à l'annexe 2 du présent arrêté.</w:t>
      </w:r>
      <w:r w:rsidRPr="003527AC">
        <w:rPr>
          <w:rFonts w:ascii="Times New Roman" w:eastAsia="Times New Roman" w:hAnsi="Times New Roman" w:cs="Times New Roman"/>
          <w:color w:val="000000"/>
          <w:sz w:val="27"/>
          <w:szCs w:val="27"/>
          <w:lang w:eastAsia="fr-BE"/>
        </w:rPr>
        <w:br/>
        <w:t>Art. 16. L'annexe 11ter du même arrêté, insérée par l'arrêté royal du 27 avril 2007, est remplacée par l'annexe 11ter figurant à l'annexe 3 du présent arrêté.</w:t>
      </w:r>
      <w:r w:rsidRPr="003527AC">
        <w:rPr>
          <w:rFonts w:ascii="Times New Roman" w:eastAsia="Times New Roman" w:hAnsi="Times New Roman" w:cs="Times New Roman"/>
          <w:color w:val="000000"/>
          <w:sz w:val="27"/>
          <w:szCs w:val="27"/>
          <w:lang w:eastAsia="fr-BE"/>
        </w:rPr>
        <w:br/>
        <w:t>Art. 17. L'annexe 13 du même arrêté, remplacée par l'arrêté royal du 19 juin 2012, est remplacée par l'annexe 13 figurant à l'annexe 4 du présent arrêté.</w:t>
      </w:r>
      <w:r w:rsidRPr="003527AC">
        <w:rPr>
          <w:rFonts w:ascii="Times New Roman" w:eastAsia="Times New Roman" w:hAnsi="Times New Roman" w:cs="Times New Roman"/>
          <w:color w:val="000000"/>
          <w:sz w:val="27"/>
          <w:szCs w:val="27"/>
          <w:lang w:eastAsia="fr-BE"/>
        </w:rPr>
        <w:br/>
        <w:t>Art. 18. L'annexe 13bis du même arrêté, insérée par l'arrêté royal du 28 janvier 1988 et remplacée par l'arrêté royal du 19 décembre 2011, est remplacée par l'annexe 13bis figurant à l'annexe 5 du présent arrêté.</w:t>
      </w:r>
      <w:r w:rsidRPr="003527AC">
        <w:rPr>
          <w:rFonts w:ascii="Times New Roman" w:eastAsia="Times New Roman" w:hAnsi="Times New Roman" w:cs="Times New Roman"/>
          <w:color w:val="000000"/>
          <w:sz w:val="27"/>
          <w:szCs w:val="27"/>
          <w:lang w:eastAsia="fr-BE"/>
        </w:rPr>
        <w:br/>
        <w:t>Art. 19. L'annexe 13quater du même arrêté, insérée par l'arrêté royal du 19 mai 1993 et remplacée par l'arrêté royal du 19 décembre 2011, est abrogée.</w:t>
      </w:r>
      <w:r w:rsidRPr="003527AC">
        <w:rPr>
          <w:rFonts w:ascii="Times New Roman" w:eastAsia="Times New Roman" w:hAnsi="Times New Roman" w:cs="Times New Roman"/>
          <w:color w:val="000000"/>
          <w:sz w:val="27"/>
          <w:szCs w:val="27"/>
          <w:lang w:eastAsia="fr-BE"/>
        </w:rPr>
        <w:br/>
        <w:t>Art. 20. L'annexe 13quinquies du même arrêté, insérée par l'arrêté royal du 27 avril 2007 et remplacée par l'arrêté royal du 19 décembre 2011, est remplacée par l'annexe 13quinquies figurant à l'annexe 6 du présent arrêté.</w:t>
      </w:r>
      <w:r w:rsidRPr="003527AC">
        <w:rPr>
          <w:rFonts w:ascii="Times New Roman" w:eastAsia="Times New Roman" w:hAnsi="Times New Roman" w:cs="Times New Roman"/>
          <w:color w:val="000000"/>
          <w:sz w:val="27"/>
          <w:szCs w:val="27"/>
          <w:lang w:eastAsia="fr-BE"/>
        </w:rPr>
        <w:br/>
        <w:t>Art. 21. L'annexe 13sexies du même arrêté, insérée par l'arrêté royal du 19 juin 2012, est remplacée par l'annexe 13sexies figurant à l'annexe 7 du présent arrêté.</w:t>
      </w:r>
      <w:r w:rsidRPr="003527AC">
        <w:rPr>
          <w:rFonts w:ascii="Times New Roman" w:eastAsia="Times New Roman" w:hAnsi="Times New Roman" w:cs="Times New Roman"/>
          <w:color w:val="000000"/>
          <w:sz w:val="27"/>
          <w:szCs w:val="27"/>
          <w:lang w:eastAsia="fr-BE"/>
        </w:rPr>
        <w:br/>
        <w:t>Art. 22. L'annexe 13septies du même arrêté, insérée par l'arrêté royal du 19 juin 2012, est remplacée par l'annexe 13septies figurant à l'annexe 8 du présent arrêté.</w:t>
      </w:r>
      <w:r w:rsidRPr="003527AC">
        <w:rPr>
          <w:rFonts w:ascii="Times New Roman" w:eastAsia="Times New Roman" w:hAnsi="Times New Roman" w:cs="Times New Roman"/>
          <w:color w:val="000000"/>
          <w:sz w:val="27"/>
          <w:szCs w:val="27"/>
          <w:lang w:eastAsia="fr-BE"/>
        </w:rPr>
        <w:br/>
        <w:t>Art. 23. L'annexe 19 du même arrêté, remplacée par l'arrêté royal du 15 août 2012, est remplacée par l'annexe 19 figurant à l'annexe 9 du présent arrêté.</w:t>
      </w:r>
      <w:r w:rsidRPr="003527AC">
        <w:rPr>
          <w:rFonts w:ascii="Times New Roman" w:eastAsia="Times New Roman" w:hAnsi="Times New Roman" w:cs="Times New Roman"/>
          <w:color w:val="000000"/>
          <w:sz w:val="27"/>
          <w:szCs w:val="27"/>
          <w:lang w:eastAsia="fr-BE"/>
        </w:rPr>
        <w:br/>
        <w:t>Art. 24. A l'annexe 20 du même arrêté, remplacée par l'arrêté royal du 15 août 2012, les mots « Conformément à l'article 51,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dudit arrêté royal du 8 octobre 1981 » sont remplacés par les mots « Conformément à l'article 51,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alinéa 2, dudit arrêté royal du 8 octobre 1981 ».</w:t>
      </w:r>
      <w:r w:rsidRPr="003527AC">
        <w:rPr>
          <w:rFonts w:ascii="Times New Roman" w:eastAsia="Times New Roman" w:hAnsi="Times New Roman" w:cs="Times New Roman"/>
          <w:color w:val="000000"/>
          <w:sz w:val="27"/>
          <w:szCs w:val="27"/>
          <w:lang w:eastAsia="fr-BE"/>
        </w:rPr>
        <w:br/>
        <w:t>Art. 25. L'annexe 25 du même arrêté, remplacée par l'arrêté royal du 27 avril 2007, est remplacée par l'annexe 25 figurant à l'annexe 10 du présent arrêté.</w:t>
      </w:r>
      <w:r w:rsidRPr="003527AC">
        <w:rPr>
          <w:rFonts w:ascii="Times New Roman" w:eastAsia="Times New Roman" w:hAnsi="Times New Roman" w:cs="Times New Roman"/>
          <w:color w:val="000000"/>
          <w:sz w:val="27"/>
          <w:szCs w:val="27"/>
          <w:lang w:eastAsia="fr-BE"/>
        </w:rPr>
        <w:br/>
        <w:t xml:space="preserve">Art. 26. L'annexe 25quater du même arrêté, insérée par l'arrêté royal du 11 décembre 1996 et remplacée par l'arrêté royal du 27 avril 2007, est remplacée par </w:t>
      </w:r>
      <w:r w:rsidRPr="003527AC">
        <w:rPr>
          <w:rFonts w:ascii="Times New Roman" w:eastAsia="Times New Roman" w:hAnsi="Times New Roman" w:cs="Times New Roman"/>
          <w:color w:val="000000"/>
          <w:sz w:val="27"/>
          <w:szCs w:val="27"/>
          <w:lang w:eastAsia="fr-BE"/>
        </w:rPr>
        <w:lastRenderedPageBreak/>
        <w:t>l'annexe 25quater figurant à l'annexe 11 du présent arrêté.</w:t>
      </w:r>
      <w:r w:rsidRPr="003527AC">
        <w:rPr>
          <w:rFonts w:ascii="Times New Roman" w:eastAsia="Times New Roman" w:hAnsi="Times New Roman" w:cs="Times New Roman"/>
          <w:color w:val="000000"/>
          <w:sz w:val="27"/>
          <w:szCs w:val="27"/>
          <w:lang w:eastAsia="fr-BE"/>
        </w:rPr>
        <w:br/>
        <w:t>Art. 27. Dans le même arrêté, il est inséré une annexe 25quinquies figurant à l'annexe 12 du présent arrêté.</w:t>
      </w:r>
      <w:r w:rsidRPr="003527AC">
        <w:rPr>
          <w:rFonts w:ascii="Times New Roman" w:eastAsia="Times New Roman" w:hAnsi="Times New Roman" w:cs="Times New Roman"/>
          <w:color w:val="000000"/>
          <w:sz w:val="27"/>
          <w:szCs w:val="27"/>
          <w:lang w:eastAsia="fr-BE"/>
        </w:rPr>
        <w:br/>
        <w:t>Art. 28. L'annexe 26 du même arrêté, remplacée par l'arrêté royal du 27 avril 2007, est remplacée par l'annexe 26 figurant à l'annexe 13 du présent arrêté.</w:t>
      </w:r>
      <w:r w:rsidRPr="003527AC">
        <w:rPr>
          <w:rFonts w:ascii="Times New Roman" w:eastAsia="Times New Roman" w:hAnsi="Times New Roman" w:cs="Times New Roman"/>
          <w:color w:val="000000"/>
          <w:sz w:val="27"/>
          <w:szCs w:val="27"/>
          <w:lang w:eastAsia="fr-BE"/>
        </w:rPr>
        <w:br/>
        <w:t>Art. 29. L'annexe 26quater, insérée par l'arrêté royal du 11 décembre 1996 et remplacée par l'arrêté royal du 27 avril 2007, est remplacée par l'annexe 26quater figurant à l'annexe 14 du présent arrêté.</w:t>
      </w:r>
      <w:r w:rsidRPr="003527AC">
        <w:rPr>
          <w:rFonts w:ascii="Times New Roman" w:eastAsia="Times New Roman" w:hAnsi="Times New Roman" w:cs="Times New Roman"/>
          <w:color w:val="000000"/>
          <w:sz w:val="27"/>
          <w:szCs w:val="27"/>
          <w:lang w:eastAsia="fr-BE"/>
        </w:rPr>
        <w:br/>
        <w:t>Art. 30. Dans le même arrêté, il est inséré une annexe 26quinquies figurant à l'annexe 15 du présent arrêté.</w:t>
      </w:r>
      <w:r w:rsidRPr="003527AC">
        <w:rPr>
          <w:rFonts w:ascii="Times New Roman" w:eastAsia="Times New Roman" w:hAnsi="Times New Roman" w:cs="Times New Roman"/>
          <w:color w:val="000000"/>
          <w:sz w:val="27"/>
          <w:szCs w:val="27"/>
          <w:lang w:eastAsia="fr-BE"/>
        </w:rPr>
        <w:br/>
        <w:t>Art. 31. L'annexe 35 du même arrêté, remplacée par l'arrêté royal du 27 avril 2007, est remplacée par l'annexe 35 figurant à l'annexe 16 du présent arrêté.</w:t>
      </w:r>
      <w:r w:rsidRPr="003527AC">
        <w:rPr>
          <w:rFonts w:ascii="Times New Roman" w:eastAsia="Times New Roman" w:hAnsi="Times New Roman" w:cs="Times New Roman"/>
          <w:color w:val="000000"/>
          <w:sz w:val="27"/>
          <w:szCs w:val="27"/>
          <w:lang w:eastAsia="fr-BE"/>
        </w:rPr>
        <w:br/>
        <w:t>Art. 32. L'annexe 39 du même arrêté, insérée par l'arrêté royal du 19 mai 1993, remplacée par l'arrêté royal du 27 avril 2007 et modifiée par l'arrêté royal du 22 juillet 2008, est remplacée par l'annexe 39 figurant à l'annexe 17 du présent arrêté.</w:t>
      </w:r>
      <w:r w:rsidRPr="003527AC">
        <w:rPr>
          <w:rFonts w:ascii="Times New Roman" w:eastAsia="Times New Roman" w:hAnsi="Times New Roman" w:cs="Times New Roman"/>
          <w:color w:val="000000"/>
          <w:sz w:val="27"/>
          <w:szCs w:val="27"/>
          <w:lang w:eastAsia="fr-BE"/>
        </w:rPr>
        <w:br/>
        <w:t>Art. 33. L'annexe 39bis insérée par l'arrêté royal du 27 avril 2007 et modifié par l'arrêté royal du 22 juillet 2008, est remplacée par l'annexe 39bis figurant à l'annexe 18 du présent arrêté.</w:t>
      </w:r>
      <w:r w:rsidRPr="003527AC">
        <w:rPr>
          <w:rFonts w:ascii="Times New Roman" w:eastAsia="Times New Roman" w:hAnsi="Times New Roman" w:cs="Times New Roman"/>
          <w:color w:val="000000"/>
          <w:sz w:val="27"/>
          <w:szCs w:val="27"/>
          <w:lang w:eastAsia="fr-BE"/>
        </w:rPr>
        <w:br/>
        <w:t>Art. 34. L'annexe 39ter insérée par l'arrêté royal du 27 avril 2007 et modifié par l'arrêté royal du 22 juillet 2008, est remplacée par l'annexe 39ter figurant à l'annexe 19 du présent arrêté.</w:t>
      </w:r>
      <w:r w:rsidRPr="003527AC">
        <w:rPr>
          <w:rFonts w:ascii="Times New Roman" w:eastAsia="Times New Roman" w:hAnsi="Times New Roman" w:cs="Times New Roman"/>
          <w:color w:val="000000"/>
          <w:sz w:val="27"/>
          <w:szCs w:val="27"/>
          <w:lang w:eastAsia="fr-BE"/>
        </w:rPr>
        <w:br/>
        <w:t>Art. 35. A l'annexe 41bis, insérée par l'arrêté royal du 21 septembre 2011 et remplacée par l'arrêté royal du 15 août 2012, les mots « 110quinquiesdecies ou 110sexiesdecies » sont remplacés par les mots « 110quinquies,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ou 110sexiesdecies, §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szCs w:val="27"/>
          <w:lang w:eastAsia="fr-BE"/>
        </w:rPr>
        <w:t>, ».</w:t>
      </w:r>
      <w:r w:rsidRPr="003527AC">
        <w:rPr>
          <w:rFonts w:ascii="Times New Roman" w:eastAsia="Times New Roman" w:hAnsi="Times New Roman" w:cs="Times New Roman"/>
          <w:color w:val="000000"/>
          <w:sz w:val="27"/>
          <w:szCs w:val="27"/>
          <w:lang w:eastAsia="fr-BE"/>
        </w:rPr>
        <w:br/>
        <w:t>Art. 36. Le ministre qui a l'accès au territoire, le séjour, l'établissement et l'éloignement des étrangers dans ses attributions est chargé de l'exécution du présent arrêté.</w:t>
      </w:r>
      <w:r w:rsidRPr="003527AC">
        <w:rPr>
          <w:rFonts w:ascii="Times New Roman" w:eastAsia="Times New Roman" w:hAnsi="Times New Roman" w:cs="Times New Roman"/>
          <w:color w:val="000000"/>
          <w:sz w:val="27"/>
          <w:szCs w:val="27"/>
          <w:lang w:eastAsia="fr-BE"/>
        </w:rPr>
        <w:br/>
        <w:t>Donné à Bruxelles, le 17 août 2013.</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w:t>
      </w:r>
      <w:r w:rsidRPr="003527AC">
        <w:rPr>
          <w:rFonts w:ascii="Times New Roman" w:eastAsia="Times New Roman" w:hAnsi="Times New Roman" w:cs="Times New Roman"/>
          <w:color w:val="000000"/>
          <w:sz w:val="24"/>
          <w:szCs w:val="24"/>
          <w:vertAlign w:val="superscript"/>
          <w:lang w:eastAsia="fr-BE"/>
        </w:rPr>
        <w:t>re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Annexe 11 de l'arrêté royal du 8 octobre 1981 sur l'accès au territoire,</w:t>
      </w:r>
      <w:r w:rsidRPr="003527AC">
        <w:rPr>
          <w:rFonts w:ascii="Times New Roman" w:eastAsia="Times New Roman" w:hAnsi="Times New Roman" w:cs="Times New Roman"/>
          <w:color w:val="000000"/>
          <w:sz w:val="27"/>
          <w:szCs w:val="27"/>
          <w:lang w:eastAsia="fr-BE"/>
        </w:rPr>
        <w:br/>
        <w:t>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FF0000"/>
          <w:sz w:val="27"/>
          <w:szCs w:val="27"/>
          <w:lang w:eastAsia="fr-BE"/>
        </w:rP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w:t>
      </w:r>
      <w:r w:rsidRPr="003527AC">
        <w:rPr>
          <w:rFonts w:ascii="Times New Roman" w:eastAsia="Times New Roman" w:hAnsi="Times New Roman" w:cs="Times New Roman"/>
          <w:color w:val="000000"/>
          <w:sz w:val="24"/>
          <w:szCs w:val="24"/>
          <w:vertAlign w:val="superscript"/>
          <w:lang w:eastAsia="fr-BE"/>
        </w:rPr>
        <w:t>er</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t>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2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11bis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2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3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11ter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 xml:space="preserve">Vu pour être annexé comme annexe 3 à l'arrêté royal du 17 août 2013 modifiant </w:t>
      </w:r>
      <w:r w:rsidRPr="003527AC">
        <w:rPr>
          <w:rFonts w:ascii="Times New Roman" w:eastAsia="Times New Roman" w:hAnsi="Times New Roman" w:cs="Times New Roman"/>
          <w:color w:val="000000"/>
          <w:sz w:val="27"/>
          <w:szCs w:val="27"/>
          <w:lang w:eastAsia="fr-BE"/>
        </w:rPr>
        <w:lastRenderedPageBreak/>
        <w:t>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4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13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4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5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13bis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5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6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13quinquies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6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7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13sexies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7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 xml:space="preserve">Annexe 8 de l'arrêté royal du 17 août 2013 modifiant l'arrêté royal du 8 octobre </w:t>
      </w:r>
      <w:r w:rsidRPr="003527AC">
        <w:rPr>
          <w:rFonts w:ascii="Times New Roman" w:eastAsia="Times New Roman" w:hAnsi="Times New Roman" w:cs="Times New Roman"/>
          <w:color w:val="000000"/>
          <w:sz w:val="27"/>
          <w:szCs w:val="27"/>
          <w:lang w:eastAsia="fr-BE"/>
        </w:rPr>
        <w:lastRenderedPageBreak/>
        <w:t>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13septies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8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9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19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9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10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25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10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11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25quater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11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12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25quinquies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12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13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26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13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14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26quater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14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br/>
        <w:t>Annexe 15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26quinquies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15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16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35 à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16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17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39 de l'arrêté royal du 8 octobre 1981</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lastRenderedPageBreak/>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17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18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39bis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Vu pour être annexé comme annexe 18 à l'arrêté royal du 17 août 2013 modifiant l'arrêté royal du 8 octobre 1981 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Annexe 19 de l'arrêté royal du 17 août 2013 modifiant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t>Annexe 39ter de l'arrêté royal du 8 octobre 1981</w:t>
      </w:r>
      <w:r w:rsidRPr="003527AC">
        <w:rPr>
          <w:rFonts w:ascii="Times New Roman" w:eastAsia="Times New Roman" w:hAnsi="Times New Roman" w:cs="Times New Roman"/>
          <w:color w:val="000000"/>
          <w:sz w:val="27"/>
          <w:szCs w:val="27"/>
          <w:lang w:eastAsia="fr-BE"/>
        </w:rPr>
        <w:br/>
        <w:t>sur l'accès au territoire, le séjour, l'établissement et l'éloignement des étrangers</w:t>
      </w:r>
      <w:r w:rsidRPr="003527AC">
        <w:rPr>
          <w:rFonts w:ascii="Times New Roman" w:eastAsia="Times New Roman" w:hAnsi="Times New Roman" w:cs="Times New Roman"/>
          <w:color w:val="000000"/>
          <w:sz w:val="27"/>
          <w:szCs w:val="27"/>
          <w:lang w:eastAsia="fr-BE"/>
        </w:rPr>
        <w:br/>
      </w:r>
      <w:r w:rsidRPr="003527AC">
        <w:rPr>
          <w:rFonts w:ascii="Times New Roman" w:eastAsia="Times New Roman" w:hAnsi="Times New Roman" w:cs="Times New Roman"/>
          <w:color w:val="000000"/>
          <w:sz w:val="27"/>
          <w:szCs w:val="27"/>
          <w:lang w:eastAsia="fr-BE"/>
        </w:rPr>
        <w:br/>
        <w:t>Pour la consultation du tableau, voir image</w:t>
      </w:r>
      <w:r w:rsidRPr="003527AC">
        <w:rPr>
          <w:rFonts w:ascii="Times New Roman" w:eastAsia="Times New Roman" w:hAnsi="Times New Roman" w:cs="Times New Roman"/>
          <w:color w:val="000000"/>
          <w:sz w:val="27"/>
          <w:lang w:eastAsia="fr-BE"/>
        </w:rPr>
        <w:t> </w:t>
      </w:r>
      <w:r w:rsidRPr="003527AC">
        <w:rPr>
          <w:rFonts w:ascii="Times New Roman" w:eastAsia="Times New Roman" w:hAnsi="Times New Roman" w:cs="Times New Roman"/>
          <w:color w:val="000000"/>
          <w:sz w:val="27"/>
          <w:szCs w:val="27"/>
          <w:lang w:eastAsia="fr-BE"/>
        </w:rPr>
        <w:br/>
        <w:t xml:space="preserve">Vu pour être annexé comme annexe 19 à l'arrêté royal du 17 août 2013 modifiant l'arrêté royal du 8 octobre 1981 sur l'accès au territoire, le séjour, l'établissement et </w:t>
      </w:r>
      <w:r w:rsidRPr="003527AC">
        <w:rPr>
          <w:rFonts w:ascii="Times New Roman" w:eastAsia="Times New Roman" w:hAnsi="Times New Roman" w:cs="Times New Roman"/>
          <w:color w:val="000000"/>
          <w:sz w:val="27"/>
          <w:szCs w:val="27"/>
          <w:lang w:eastAsia="fr-BE"/>
        </w:rPr>
        <w:lastRenderedPageBreak/>
        <w:t>l'éloignement des étrangers.</w:t>
      </w:r>
      <w:r w:rsidRPr="003527AC">
        <w:rPr>
          <w:rFonts w:ascii="Times New Roman" w:eastAsia="Times New Roman" w:hAnsi="Times New Roman" w:cs="Times New Roman"/>
          <w:color w:val="000000"/>
          <w:sz w:val="27"/>
          <w:szCs w:val="27"/>
          <w:lang w:eastAsia="fr-BE"/>
        </w:rPr>
        <w:br/>
        <w:t>PHILIPPE</w:t>
      </w:r>
      <w:r w:rsidRPr="003527AC">
        <w:rPr>
          <w:rFonts w:ascii="Times New Roman" w:eastAsia="Times New Roman" w:hAnsi="Times New Roman" w:cs="Times New Roman"/>
          <w:color w:val="000000"/>
          <w:sz w:val="27"/>
          <w:szCs w:val="27"/>
          <w:lang w:eastAsia="fr-BE"/>
        </w:rPr>
        <w:br/>
        <w:t>Par le Roi :</w:t>
      </w:r>
      <w:r w:rsidRPr="003527AC">
        <w:rPr>
          <w:rFonts w:ascii="Times New Roman" w:eastAsia="Times New Roman" w:hAnsi="Times New Roman" w:cs="Times New Roman"/>
          <w:color w:val="000000"/>
          <w:sz w:val="27"/>
          <w:szCs w:val="27"/>
          <w:lang w:eastAsia="fr-BE"/>
        </w:rPr>
        <w:br/>
        <w:t>Pour la Ministre de la Justice,</w:t>
      </w:r>
      <w:r w:rsidRPr="003527AC">
        <w:rPr>
          <w:rFonts w:ascii="Times New Roman" w:eastAsia="Times New Roman" w:hAnsi="Times New Roman" w:cs="Times New Roman"/>
          <w:color w:val="000000"/>
          <w:sz w:val="27"/>
          <w:szCs w:val="27"/>
          <w:lang w:eastAsia="fr-BE"/>
        </w:rPr>
        <w:br/>
        <w:t>J. VANDE LANOTTE</w:t>
      </w:r>
      <w:r w:rsidRPr="003527AC">
        <w:rPr>
          <w:rFonts w:ascii="Times New Roman" w:eastAsia="Times New Roman" w:hAnsi="Times New Roman" w:cs="Times New Roman"/>
          <w:color w:val="000000"/>
          <w:sz w:val="27"/>
          <w:szCs w:val="27"/>
          <w:lang w:eastAsia="fr-BE"/>
        </w:rPr>
        <w:br/>
        <w:t>La Secrétaire d'Etat à l'Asile et la Migration,</w:t>
      </w:r>
      <w:r w:rsidRPr="003527AC">
        <w:rPr>
          <w:rFonts w:ascii="Times New Roman" w:eastAsia="Times New Roman" w:hAnsi="Times New Roman" w:cs="Times New Roman"/>
          <w:color w:val="000000"/>
          <w:sz w:val="27"/>
          <w:szCs w:val="27"/>
          <w:lang w:eastAsia="fr-BE"/>
        </w:rPr>
        <w:br/>
        <w:t>Mme M. DE BLOCK</w:t>
      </w:r>
      <w:r w:rsidRPr="003527AC">
        <w:rPr>
          <w:rFonts w:ascii="Times New Roman" w:eastAsia="Times New Roman" w:hAnsi="Times New Roman" w:cs="Times New Roman"/>
          <w:color w:val="000000"/>
          <w:sz w:val="27"/>
          <w:szCs w:val="27"/>
          <w:lang w:eastAsia="fr-BE"/>
        </w:rPr>
        <w:br/>
      </w:r>
    </w:p>
    <w:sectPr w:rsidR="00AF4454" w:rsidSect="00AF44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3527AC"/>
    <w:rsid w:val="003527AC"/>
    <w:rsid w:val="00AF4454"/>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454"/>
  </w:style>
  <w:style w:type="paragraph" w:styleId="Titre3">
    <w:name w:val="heading 3"/>
    <w:basedOn w:val="Normal"/>
    <w:link w:val="Titre3Car"/>
    <w:uiPriority w:val="9"/>
    <w:qFormat/>
    <w:rsid w:val="003527AC"/>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3527AC"/>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3527AC"/>
  </w:style>
</w:styles>
</file>

<file path=word/webSettings.xml><?xml version="1.0" encoding="utf-8"?>
<w:webSettings xmlns:r="http://schemas.openxmlformats.org/officeDocument/2006/relationships" xmlns:w="http://schemas.openxmlformats.org/wordprocessingml/2006/main">
  <w:divs>
    <w:div w:id="806627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5885</Words>
  <Characters>32371</Characters>
  <Application>Microsoft Office Word</Application>
  <DocSecurity>0</DocSecurity>
  <Lines>269</Lines>
  <Paragraphs>76</Paragraphs>
  <ScaleCrop>false</ScaleCrop>
  <Company/>
  <LinksUpToDate>false</LinksUpToDate>
  <CharactersWithSpaces>38180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2013-08-23T13:08:00Z</dcterms:created>
  <dcterms:modified xsi:type="dcterms:W3CDTF">2013-08-23T13:08:00Z</dcterms:modified>
</cp:coreProperties>
</file>